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0261CA">
        <w:rPr>
          <w:sz w:val="28"/>
          <w:szCs w:val="28"/>
        </w:rPr>
        <w:t>2183</w:t>
      </w:r>
      <w:r w:rsidRPr="00FD4490">
        <w:rPr>
          <w:sz w:val="28"/>
          <w:szCs w:val="28"/>
        </w:rPr>
        <w:t>-110</w:t>
      </w:r>
      <w:r w:rsidR="000261CA">
        <w:rPr>
          <w:sz w:val="28"/>
          <w:szCs w:val="28"/>
        </w:rPr>
        <w:t>3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007</w:t>
      </w:r>
      <w:r w:rsidR="003A2A29">
        <w:rPr>
          <w:sz w:val="28"/>
          <w:szCs w:val="28"/>
          <w:lang w:eastAsia="x-none"/>
        </w:rPr>
        <w:t>7</w:t>
      </w:r>
      <w:r w:rsidRPr="00FD4490">
        <w:rPr>
          <w:sz w:val="28"/>
          <w:szCs w:val="28"/>
          <w:lang w:eastAsia="x-none"/>
        </w:rPr>
        <w:t>-01-20</w:t>
      </w:r>
      <w:r w:rsidR="003A2A29">
        <w:rPr>
          <w:sz w:val="28"/>
          <w:szCs w:val="28"/>
          <w:lang w:eastAsia="x-none"/>
        </w:rPr>
        <w:t>24</w:t>
      </w:r>
      <w:r w:rsidRPr="00FD4490">
        <w:rPr>
          <w:sz w:val="28"/>
          <w:szCs w:val="28"/>
          <w:lang w:eastAsia="x-none"/>
        </w:rPr>
        <w:t>-</w:t>
      </w:r>
      <w:r w:rsidR="003A2A29">
        <w:rPr>
          <w:sz w:val="28"/>
          <w:szCs w:val="28"/>
          <w:lang w:eastAsia="x-none"/>
        </w:rPr>
        <w:t>004974-03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07 октября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Реневой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D4490" w:rsidR="006C19BF">
        <w:rPr>
          <w:sz w:val="28"/>
          <w:szCs w:val="28"/>
        </w:rPr>
        <w:t xml:space="preserve">акционерного общества микрокредитная компания </w:t>
      </w:r>
      <w:r w:rsidRPr="00FD4490" w:rsidR="006C19BF">
        <w:rPr>
          <w:sz w:val="28"/>
          <w:szCs w:val="28"/>
        </w:rPr>
        <w:t>Займ</w:t>
      </w:r>
      <w:r w:rsidRPr="00FD4490" w:rsidR="006C19BF">
        <w:rPr>
          <w:sz w:val="28"/>
          <w:szCs w:val="28"/>
        </w:rPr>
        <w:t>-Экспресс</w:t>
      </w:r>
      <w:r w:rsidRPr="00FD4490">
        <w:rPr>
          <w:sz w:val="28"/>
          <w:szCs w:val="28"/>
        </w:rPr>
        <w:t xml:space="preserve"> к </w:t>
      </w:r>
      <w:r w:rsidR="000261CA">
        <w:rPr>
          <w:rFonts w:cs="Times New Roman"/>
          <w:iCs/>
          <w:sz w:val="28"/>
          <w:szCs w:val="28"/>
        </w:rPr>
        <w:t xml:space="preserve">Ходыреву </w:t>
      </w:r>
      <w:r w:rsidR="00B66644">
        <w:rPr>
          <w:rFonts w:cs="Times New Roman"/>
          <w:iCs/>
          <w:sz w:val="28"/>
          <w:szCs w:val="28"/>
        </w:rPr>
        <w:t>ГА</w:t>
      </w:r>
      <w:r w:rsidR="000261CA">
        <w:rPr>
          <w:rFonts w:cs="Times New Roman"/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о взыскании задолженности по договору </w:t>
      </w:r>
      <w:r w:rsidRPr="00FD4490" w:rsidR="006460CD">
        <w:rPr>
          <w:sz w:val="28"/>
          <w:szCs w:val="28"/>
        </w:rPr>
        <w:t>з</w:t>
      </w:r>
      <w:r w:rsidRPr="00FD4490">
        <w:rPr>
          <w:sz w:val="28"/>
          <w:szCs w:val="28"/>
        </w:rPr>
        <w:t>айма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Pr="00FD4490" w:rsidR="006460CD">
        <w:rPr>
          <w:sz w:val="28"/>
          <w:szCs w:val="28"/>
        </w:rPr>
        <w:t xml:space="preserve">акционерного общества микрокредитная компания </w:t>
      </w:r>
      <w:r w:rsidRPr="00FD4490" w:rsidR="006460CD">
        <w:rPr>
          <w:sz w:val="28"/>
          <w:szCs w:val="28"/>
        </w:rPr>
        <w:t>Займ</w:t>
      </w:r>
      <w:r w:rsidRPr="00FD4490" w:rsidR="006460CD">
        <w:rPr>
          <w:sz w:val="28"/>
          <w:szCs w:val="28"/>
        </w:rPr>
        <w:t xml:space="preserve">-Экспресс к </w:t>
      </w:r>
      <w:r w:rsidR="000261CA">
        <w:rPr>
          <w:rFonts w:cs="Times New Roman"/>
          <w:iCs/>
          <w:sz w:val="28"/>
          <w:szCs w:val="28"/>
        </w:rPr>
        <w:t xml:space="preserve">Ходыреву </w:t>
      </w:r>
      <w:r w:rsidR="00B66644">
        <w:rPr>
          <w:rFonts w:cs="Times New Roman"/>
          <w:iCs/>
          <w:sz w:val="28"/>
          <w:szCs w:val="28"/>
        </w:rPr>
        <w:t>ГА</w:t>
      </w:r>
      <w:r w:rsidR="000261CA">
        <w:rPr>
          <w:rFonts w:cs="Times New Roman"/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>о взыскании задолженности по договору займа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0261CA">
        <w:rPr>
          <w:rFonts w:cs="Times New Roman"/>
          <w:iCs/>
          <w:sz w:val="28"/>
          <w:szCs w:val="28"/>
        </w:rPr>
        <w:t xml:space="preserve">Ходырева </w:t>
      </w:r>
      <w:r w:rsidR="00B66644">
        <w:rPr>
          <w:rFonts w:cs="Times New Roman"/>
          <w:iCs/>
          <w:sz w:val="28"/>
          <w:szCs w:val="28"/>
        </w:rPr>
        <w:t>ГА</w:t>
      </w:r>
      <w:r w:rsidR="000261CA">
        <w:rPr>
          <w:rFonts w:cs="Times New Roman"/>
          <w:iCs/>
          <w:sz w:val="28"/>
          <w:szCs w:val="28"/>
        </w:rPr>
        <w:t xml:space="preserve"> </w:t>
      </w:r>
      <w:r w:rsidR="000261CA">
        <w:rPr>
          <w:sz w:val="28"/>
          <w:szCs w:val="28"/>
        </w:rPr>
        <w:t xml:space="preserve">(паспорт серии </w:t>
      </w:r>
      <w:r w:rsidR="00B66644">
        <w:rPr>
          <w:sz w:val="28"/>
          <w:szCs w:val="28"/>
        </w:rPr>
        <w:t>*</w:t>
      </w:r>
      <w:r w:rsidR="000261CA">
        <w:rPr>
          <w:sz w:val="28"/>
          <w:szCs w:val="28"/>
        </w:rPr>
        <w:t xml:space="preserve">) </w:t>
      </w:r>
      <w:r w:rsidRPr="00FD4490">
        <w:rPr>
          <w:sz w:val="28"/>
          <w:szCs w:val="28"/>
        </w:rPr>
        <w:t xml:space="preserve"> в</w:t>
      </w:r>
      <w:r w:rsidRPr="00FD4490">
        <w:rPr>
          <w:sz w:val="28"/>
          <w:szCs w:val="28"/>
        </w:rPr>
        <w:t xml:space="preserve"> пользу </w:t>
      </w:r>
      <w:r w:rsidRPr="00FD4490" w:rsidR="00EC52A8">
        <w:rPr>
          <w:sz w:val="28"/>
          <w:szCs w:val="28"/>
        </w:rPr>
        <w:t xml:space="preserve">акционерного общества микрокредитная компания Займ-Экспресс (ИНН </w:t>
      </w:r>
      <w:r w:rsidR="00B66644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 xml:space="preserve">) </w:t>
      </w:r>
      <w:r w:rsidRPr="00FD4490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задолженность по договору </w:t>
      </w:r>
      <w:r w:rsidRPr="00FD4490" w:rsidR="00825AFC">
        <w:rPr>
          <w:sz w:val="28"/>
          <w:szCs w:val="28"/>
        </w:rPr>
        <w:t xml:space="preserve">займа </w:t>
      </w:r>
      <w:r w:rsidRPr="00FD4490" w:rsidR="009D41B7">
        <w:rPr>
          <w:sz w:val="28"/>
          <w:szCs w:val="28"/>
        </w:rPr>
        <w:t xml:space="preserve">№ </w:t>
      </w:r>
      <w:r w:rsidR="00B66644">
        <w:rPr>
          <w:sz w:val="28"/>
          <w:szCs w:val="28"/>
        </w:rPr>
        <w:t>*</w:t>
      </w:r>
      <w:r w:rsidRPr="00FD4490" w:rsidR="00476E84">
        <w:rPr>
          <w:sz w:val="28"/>
          <w:szCs w:val="28"/>
        </w:rPr>
        <w:t xml:space="preserve"> года</w:t>
      </w:r>
      <w:r w:rsidRPr="00FD4490" w:rsidR="009D41B7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размере </w:t>
      </w:r>
      <w:r w:rsidR="000E268B">
        <w:rPr>
          <w:sz w:val="28"/>
          <w:szCs w:val="28"/>
        </w:rPr>
        <w:t>13 800</w:t>
      </w:r>
      <w:r w:rsidRPr="00FD4490">
        <w:rPr>
          <w:sz w:val="28"/>
          <w:szCs w:val="28"/>
        </w:rPr>
        <w:t xml:space="preserve"> руб</w:t>
      </w:r>
      <w:r w:rsidRPr="00FD4490" w:rsidR="009D41B7">
        <w:rPr>
          <w:sz w:val="28"/>
          <w:szCs w:val="28"/>
        </w:rPr>
        <w:t xml:space="preserve">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190B82">
        <w:rPr>
          <w:sz w:val="28"/>
          <w:szCs w:val="28"/>
        </w:rPr>
        <w:t>6000</w:t>
      </w:r>
      <w:r w:rsidRPr="00FD4490" w:rsidR="00B32273">
        <w:rPr>
          <w:sz w:val="28"/>
          <w:szCs w:val="28"/>
        </w:rPr>
        <w:t xml:space="preserve"> руб. – основной долг, </w:t>
      </w:r>
      <w:r w:rsidR="00190B82">
        <w:rPr>
          <w:sz w:val="28"/>
          <w:szCs w:val="28"/>
        </w:rPr>
        <w:t>576</w:t>
      </w:r>
      <w:r w:rsidRPr="00FD4490" w:rsidR="00B32273">
        <w:rPr>
          <w:sz w:val="28"/>
          <w:szCs w:val="28"/>
        </w:rPr>
        <w:t xml:space="preserve"> руб.</w:t>
      </w:r>
      <w:r w:rsidRPr="00FD4490" w:rsidR="009D41B7">
        <w:rPr>
          <w:sz w:val="28"/>
          <w:szCs w:val="28"/>
        </w:rPr>
        <w:t xml:space="preserve"> – проценты</w:t>
      </w:r>
      <w:r w:rsidRPr="00FD4490" w:rsidR="00945489">
        <w:rPr>
          <w:sz w:val="28"/>
          <w:szCs w:val="28"/>
        </w:rPr>
        <w:t xml:space="preserve"> за период с 09 </w:t>
      </w:r>
      <w:r w:rsidR="00190B82">
        <w:rPr>
          <w:sz w:val="28"/>
          <w:szCs w:val="28"/>
        </w:rPr>
        <w:t>февраля</w:t>
      </w:r>
      <w:r w:rsidRPr="00FD4490" w:rsidR="00945489">
        <w:rPr>
          <w:sz w:val="28"/>
          <w:szCs w:val="28"/>
        </w:rPr>
        <w:t xml:space="preserve"> 2024 года по </w:t>
      </w:r>
      <w:r w:rsidR="00190B82">
        <w:rPr>
          <w:sz w:val="28"/>
          <w:szCs w:val="28"/>
        </w:rPr>
        <w:t xml:space="preserve">21 февраля </w:t>
      </w:r>
      <w:r w:rsidRPr="00FD4490" w:rsidR="00945489">
        <w:rPr>
          <w:sz w:val="28"/>
          <w:szCs w:val="28"/>
        </w:rPr>
        <w:t>202</w:t>
      </w:r>
      <w:r w:rsidRPr="00FD4490" w:rsidR="00FD4490">
        <w:rPr>
          <w:sz w:val="28"/>
          <w:szCs w:val="28"/>
        </w:rPr>
        <w:t>4</w:t>
      </w:r>
      <w:r w:rsidRPr="00FD4490" w:rsidR="00945489">
        <w:rPr>
          <w:sz w:val="28"/>
          <w:szCs w:val="28"/>
        </w:rPr>
        <w:t xml:space="preserve"> года</w:t>
      </w:r>
      <w:r w:rsidRPr="00FD4490" w:rsidR="009D41B7">
        <w:rPr>
          <w:sz w:val="28"/>
          <w:szCs w:val="28"/>
        </w:rPr>
        <w:t xml:space="preserve">, </w:t>
      </w:r>
      <w:r w:rsidR="00190B82">
        <w:rPr>
          <w:sz w:val="28"/>
          <w:szCs w:val="28"/>
        </w:rPr>
        <w:t xml:space="preserve">7224 </w:t>
      </w:r>
      <w:r w:rsidRPr="00FD4490" w:rsidR="00170523">
        <w:rPr>
          <w:sz w:val="28"/>
          <w:szCs w:val="28"/>
        </w:rPr>
        <w:t xml:space="preserve"> руб.</w:t>
      </w:r>
      <w:r w:rsidR="00190B82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– </w:t>
      </w:r>
      <w:r w:rsidRPr="00FD4490" w:rsidR="00FD4490">
        <w:rPr>
          <w:sz w:val="28"/>
          <w:szCs w:val="28"/>
        </w:rPr>
        <w:t xml:space="preserve">проценты за период с </w:t>
      </w:r>
      <w:r w:rsidR="00190B82">
        <w:rPr>
          <w:sz w:val="28"/>
          <w:szCs w:val="28"/>
        </w:rPr>
        <w:t xml:space="preserve">22 февраля </w:t>
      </w:r>
      <w:r w:rsidRPr="00FD4490" w:rsidR="00FD4490">
        <w:rPr>
          <w:sz w:val="28"/>
          <w:szCs w:val="28"/>
        </w:rPr>
        <w:t xml:space="preserve">2024 года по </w:t>
      </w:r>
      <w:r w:rsidR="00AB2F58">
        <w:rPr>
          <w:sz w:val="28"/>
          <w:szCs w:val="28"/>
        </w:rPr>
        <w:t>21 июля</w:t>
      </w:r>
      <w:r w:rsidRPr="00FD4490" w:rsidR="00FD4490">
        <w:rPr>
          <w:sz w:val="28"/>
          <w:szCs w:val="28"/>
        </w:rPr>
        <w:t xml:space="preserve"> 2024 года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, </w:t>
      </w:r>
      <w:r w:rsidRPr="00FD4490" w:rsidR="00170523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D4490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B66644" w:rsidP="00B666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41839" w:rsidRPr="00FD4490" w:rsidP="00FD4490">
      <w:pPr>
        <w:jc w:val="both"/>
        <w:rPr>
          <w:bCs/>
          <w:sz w:val="28"/>
          <w:szCs w:val="28"/>
        </w:rPr>
      </w:pP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5C2D"/>
    <w:rsid w:val="000171C4"/>
    <w:rsid w:val="0002546A"/>
    <w:rsid w:val="00025EC9"/>
    <w:rsid w:val="000261CA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268B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90B82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2A29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2F58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66644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0B33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A1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  <w:rsid w:val="00FF45A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4942A-061C-4C43-BB1E-1E0CC024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